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17216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F6FDE" w:rsidRDefault="004F6FD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F6FDE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4F6FDE">
        <w:rPr>
          <w:sz w:val="28"/>
          <w:u w:val="single"/>
        </w:rPr>
        <w:t xml:space="preserve">№ </w:t>
      </w:r>
      <w:r w:rsidRPr="004F6FDE">
        <w:rPr>
          <w:sz w:val="28"/>
          <w:u w:val="single"/>
          <w:lang w:val="uk-UA"/>
        </w:rPr>
        <w:t>6-30/VIII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188"/>
      </w:tblGrid>
      <w:tr w:rsidR="004F6FDE" w:rsidTr="004F6FDE">
        <w:tc>
          <w:tcPr>
            <w:tcW w:w="4188" w:type="dxa"/>
            <w:hideMark/>
          </w:tcPr>
          <w:p w:rsidR="004F6FDE" w:rsidRDefault="004F6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19.02.2016 </w:t>
            </w:r>
            <w:r>
              <w:rPr>
                <w:sz w:val="28"/>
                <w:szCs w:val="28"/>
              </w:rPr>
              <w:br/>
              <w:t>№ 3-19/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</w:t>
            </w:r>
          </w:p>
        </w:tc>
      </w:tr>
    </w:tbl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19.02.2016 № 3-19/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r>
        <w:rPr>
          <w:sz w:val="28"/>
          <w:szCs w:val="28"/>
        </w:rPr>
        <w:br/>
        <w:t xml:space="preserve">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страхового фонду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на 2016-2020 роки”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:</w:t>
      </w:r>
    </w:p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до 31.12.202</w:t>
      </w:r>
      <w:r w:rsidRPr="004F6FDE">
        <w:rPr>
          <w:sz w:val="28"/>
          <w:szCs w:val="28"/>
        </w:rPr>
        <w:t>1</w:t>
      </w:r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страхового фонду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на 2016-2020 роки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).</w:t>
      </w: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 </w:t>
      </w:r>
      <w:proofErr w:type="spellStart"/>
      <w:r>
        <w:rPr>
          <w:sz w:val="28"/>
          <w:szCs w:val="28"/>
        </w:rPr>
        <w:t>назві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„2016-2020 роки“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словами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цифрами „2016-202</w:t>
      </w:r>
      <w:r w:rsidRPr="004F6FDE">
        <w:rPr>
          <w:sz w:val="28"/>
          <w:szCs w:val="28"/>
        </w:rPr>
        <w:t>1</w:t>
      </w:r>
      <w:r>
        <w:rPr>
          <w:sz w:val="28"/>
          <w:szCs w:val="28"/>
        </w:rPr>
        <w:t xml:space="preserve"> роки“.</w:t>
      </w: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„2016-2020 роки”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словами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цифрами „2016-202</w:t>
      </w:r>
      <w:r w:rsidRPr="004F6FDE">
        <w:rPr>
          <w:sz w:val="28"/>
          <w:szCs w:val="28"/>
        </w:rPr>
        <w:t>1</w:t>
      </w:r>
      <w:r>
        <w:rPr>
          <w:sz w:val="28"/>
          <w:szCs w:val="28"/>
        </w:rPr>
        <w:t xml:space="preserve"> роки“.</w:t>
      </w: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</w:p>
    <w:p w:rsidR="004F6FDE" w:rsidRDefault="004F6FDE" w:rsidP="004F6F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en-US"/>
        </w:rPr>
        <w:t>А.</w:t>
      </w:r>
      <w:r>
        <w:rPr>
          <w:sz w:val="28"/>
          <w:szCs w:val="28"/>
        </w:rPr>
        <w:t> 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A599A"/>
    <w:rsid w:val="004F6FDE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dcterms:created xsi:type="dcterms:W3CDTF">2018-10-08T13:46:00Z</dcterms:created>
  <dcterms:modified xsi:type="dcterms:W3CDTF">2021-05-05T09:07:00Z</dcterms:modified>
</cp:coreProperties>
</file>